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C6" w:rsidRDefault="00C45FC6">
      <w:r>
        <w:t>Create queries on Microsoft Access to answer</w:t>
      </w:r>
      <w:bookmarkStart w:id="0" w:name="_GoBack"/>
      <w:bookmarkEnd w:id="0"/>
      <w:r>
        <w:t xml:space="preserve"> the fowling questions: </w:t>
      </w:r>
    </w:p>
    <w:p w:rsidR="00C45FC6" w:rsidRDefault="00C45FC6" w:rsidP="00C45FC6"/>
    <w:p w:rsidR="00C45FC6" w:rsidRDefault="00C45FC6" w:rsidP="00C45FC6">
      <w:r>
        <w:t xml:space="preserve">What </w:t>
      </w:r>
      <w:proofErr w:type="gramStart"/>
      <w:r>
        <w:t>is</w:t>
      </w:r>
      <w:proofErr w:type="gramEnd"/>
      <w:r>
        <w:t xml:space="preserve"> the TOTAL membership, TOTAL discharge days, and TOTAL discharges for Commercial and Medicare Plans? (6 points)</w:t>
      </w:r>
    </w:p>
    <w:p w:rsidR="00C45FC6" w:rsidRDefault="00C45FC6" w:rsidP="00C45FC6"/>
    <w:p w:rsidR="00C45FC6" w:rsidRDefault="00C45FC6" w:rsidP="00C45FC6">
      <w:r>
        <w:t xml:space="preserve">What </w:t>
      </w:r>
      <w:proofErr w:type="gramStart"/>
      <w:r>
        <w:t>is</w:t>
      </w:r>
      <w:proofErr w:type="gramEnd"/>
      <w:r>
        <w:t xml:space="preserve"> the total membership, total discharge days, and total discharges for Commercial and Medicare Plans in CALIFORNIA? (2 point)</w:t>
      </w:r>
    </w:p>
    <w:p w:rsidR="00C45FC6" w:rsidRDefault="00C45FC6" w:rsidP="00C45FC6"/>
    <w:p w:rsidR="00C45FC6" w:rsidRDefault="00C45FC6" w:rsidP="00C45FC6">
      <w:r>
        <w:t>What is the average ‘Average Length of Stay (ALOS)’ for Commercial Plans and for Medicare Plans? (4 points)</w:t>
      </w:r>
    </w:p>
    <w:p w:rsidR="00C45FC6" w:rsidRDefault="00C45FC6" w:rsidP="00C45FC6"/>
    <w:p w:rsidR="00C45FC6" w:rsidRDefault="00C45FC6" w:rsidP="00C45FC6">
      <w:r>
        <w:t>What is the average ‘Average Length of Stay (ALOS)’ for California Commercial Plans and for Medicare Plans in California? (2 points)</w:t>
      </w:r>
    </w:p>
    <w:p w:rsidR="00C45FC6" w:rsidRDefault="00C45FC6" w:rsidP="00C45FC6"/>
    <w:p w:rsidR="00C45FC6" w:rsidRDefault="00C45FC6" w:rsidP="00C45FC6">
      <w:r>
        <w:t>Note: ALOS = total discharge days/total discharges.</w:t>
      </w:r>
    </w:p>
    <w:p w:rsidR="00C45FC6" w:rsidRDefault="00C45FC6" w:rsidP="00C45FC6"/>
    <w:p w:rsidR="00C45FC6" w:rsidRDefault="00C45FC6" w:rsidP="00C45FC6">
      <w:r>
        <w:t xml:space="preserve">Which provider group has the lowest Medicare membership and which provider group has the highest Commercial membership? [Note: There are more than one provider groups with the same name in some cases, so you will have to add those using </w:t>
      </w:r>
      <w:proofErr w:type="gramStart"/>
      <w:r>
        <w:t>the ]</w:t>
      </w:r>
      <w:proofErr w:type="gramEnd"/>
      <w:r>
        <w:t xml:space="preserve"> </w:t>
      </w:r>
      <w:proofErr w:type="gramStart"/>
      <w:r>
        <w:t>( 10</w:t>
      </w:r>
      <w:proofErr w:type="gramEnd"/>
      <w:r>
        <w:t xml:space="preserve"> points)</w:t>
      </w:r>
    </w:p>
    <w:p w:rsidR="00C45FC6" w:rsidRDefault="00C45FC6" w:rsidP="00C45FC6"/>
    <w:p w:rsidR="004C259F" w:rsidRDefault="00C45FC6" w:rsidP="00C45FC6">
      <w:r>
        <w:t xml:space="preserve">One point for clear answers to the above questions in a word document and the access database with CLEARLY named queries and table. </w:t>
      </w:r>
      <w:r>
        <w:t xml:space="preserve"> </w:t>
      </w:r>
    </w:p>
    <w:sectPr w:rsidR="004C259F" w:rsidSect="004C25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C6"/>
    <w:rsid w:val="004C259F"/>
    <w:rsid w:val="00C4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CF0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color w:val="1D1B11" w:themeColor="background2" w:themeShade="1A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color w:val="1D1B11" w:themeColor="background2" w:themeShade="1A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Macintosh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Ngo</dc:creator>
  <cp:keywords/>
  <dc:description/>
  <cp:lastModifiedBy>Bao Ngo</cp:lastModifiedBy>
  <cp:revision>1</cp:revision>
  <dcterms:created xsi:type="dcterms:W3CDTF">2016-09-19T04:18:00Z</dcterms:created>
  <dcterms:modified xsi:type="dcterms:W3CDTF">2016-09-19T04:20:00Z</dcterms:modified>
</cp:coreProperties>
</file>